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CAF7" w14:textId="3BE6A749" w:rsidR="00754A84" w:rsidRPr="00173584" w:rsidRDefault="00173584" w:rsidP="001163B4">
      <w:pPr>
        <w:rPr>
          <w:rFonts w:ascii="Poppins" w:hAnsi="Poppins" w:cs="Poppins"/>
          <w:sz w:val="36"/>
          <w:szCs w:val="36"/>
        </w:rPr>
      </w:pPr>
      <w:r w:rsidRPr="00173584">
        <w:rPr>
          <w:rFonts w:ascii="Poppins" w:hAnsi="Poppins" w:cs="Poppins"/>
          <w:sz w:val="36"/>
          <w:szCs w:val="36"/>
        </w:rPr>
        <w:t>Rozšiřujeme tým a hledáme právě tebe!</w:t>
      </w:r>
    </w:p>
    <w:p w14:paraId="739DEF91" w14:textId="77777777" w:rsidR="001C0374" w:rsidRDefault="001C0374" w:rsidP="001163B4">
      <w:pPr>
        <w:rPr>
          <w:rFonts w:ascii="Poppins" w:hAnsi="Poppins" w:cs="Poppins"/>
          <w:b/>
          <w:bCs/>
          <w:sz w:val="36"/>
          <w:szCs w:val="36"/>
        </w:rPr>
      </w:pPr>
    </w:p>
    <w:p w14:paraId="74D38971" w14:textId="1C834940" w:rsidR="001163B4" w:rsidRPr="00E7342B" w:rsidRDefault="00695915" w:rsidP="001163B4">
      <w:pPr>
        <w:rPr>
          <w:rFonts w:ascii="Poppins" w:hAnsi="Poppins" w:cs="Poppins"/>
          <w:b/>
          <w:bCs/>
          <w:sz w:val="36"/>
          <w:szCs w:val="36"/>
        </w:rPr>
      </w:pPr>
      <w:r w:rsidRPr="00E7342B">
        <w:rPr>
          <w:rFonts w:ascii="Poppins" w:hAnsi="Poppins" w:cs="Poppins"/>
          <w:b/>
          <w:bCs/>
          <w:sz w:val="36"/>
          <w:szCs w:val="36"/>
        </w:rPr>
        <w:t>Obsluha linky</w:t>
      </w:r>
    </w:p>
    <w:p w14:paraId="4C084C7D" w14:textId="77777777" w:rsidR="00556D02" w:rsidRPr="001163B4" w:rsidRDefault="00556D02" w:rsidP="001163B4">
      <w:pPr>
        <w:rPr>
          <w:rFonts w:ascii="Poppins" w:hAnsi="Poppins" w:cs="Poppins"/>
        </w:rPr>
      </w:pPr>
    </w:p>
    <w:p w14:paraId="0520BFD1" w14:textId="77777777" w:rsidR="001163B4" w:rsidRPr="00241B05" w:rsidRDefault="001163B4" w:rsidP="001163B4">
      <w:pPr>
        <w:rPr>
          <w:rFonts w:ascii="Poppins" w:hAnsi="Poppins" w:cs="Poppins"/>
          <w:u w:val="single"/>
        </w:rPr>
      </w:pPr>
      <w:r w:rsidRPr="00241B05">
        <w:rPr>
          <w:rFonts w:ascii="Poppins" w:hAnsi="Poppins" w:cs="Poppins"/>
          <w:u w:val="single"/>
        </w:rPr>
        <w:t>Pracovní náplň</w:t>
      </w:r>
    </w:p>
    <w:p w14:paraId="546B5EBC" w14:textId="77777777" w:rsidR="001163B4" w:rsidRPr="00241B05" w:rsidRDefault="001163B4" w:rsidP="001F07A3">
      <w:pPr>
        <w:pStyle w:val="Odstavecseseznamem"/>
      </w:pPr>
      <w:r w:rsidRPr="00241B05">
        <w:t>obsluha periferních zařízení výrobní linky</w:t>
      </w:r>
    </w:p>
    <w:p w14:paraId="5522F8EF" w14:textId="677FDB36" w:rsidR="008C27B8" w:rsidRDefault="001163B4" w:rsidP="001F07A3">
      <w:pPr>
        <w:pStyle w:val="Odstavecseseznamem"/>
      </w:pPr>
      <w:r w:rsidRPr="00241B05">
        <w:t>obsluha vysokozdvižného vozíku</w:t>
      </w:r>
    </w:p>
    <w:p w14:paraId="1D475375" w14:textId="3F01AABA" w:rsidR="001163B4" w:rsidRPr="0090736D" w:rsidRDefault="001163B4" w:rsidP="001F07A3">
      <w:pPr>
        <w:pStyle w:val="Odstavecseseznamem"/>
      </w:pPr>
      <w:r w:rsidRPr="00241B05">
        <w:t>příprava a manipulace s</w:t>
      </w:r>
      <w:r w:rsidR="0090736D">
        <w:t> </w:t>
      </w:r>
      <w:r w:rsidRPr="00241B05">
        <w:t>velkoobjemovým</w:t>
      </w:r>
      <w:r w:rsidR="0090736D">
        <w:t xml:space="preserve"> </w:t>
      </w:r>
      <w:r w:rsidRPr="0090736D">
        <w:t>pytl</w:t>
      </w:r>
      <w:r w:rsidR="001248C3">
        <w:t>i</w:t>
      </w:r>
    </w:p>
    <w:p w14:paraId="54597530" w14:textId="77777777" w:rsidR="001163B4" w:rsidRPr="00241B05" w:rsidRDefault="001163B4" w:rsidP="001F07A3">
      <w:pPr>
        <w:pStyle w:val="Odstavecseseznamem"/>
      </w:pPr>
      <w:r w:rsidRPr="00241B05">
        <w:t>odběr vzorků, štítkování</w:t>
      </w:r>
    </w:p>
    <w:p w14:paraId="06F1896F" w14:textId="77777777" w:rsidR="001163B4" w:rsidRDefault="001163B4" w:rsidP="001F07A3">
      <w:pPr>
        <w:pStyle w:val="Odstavecseseznamem"/>
      </w:pPr>
      <w:r w:rsidRPr="00241B05">
        <w:t>pravidelná údržba a opravy drobných poruch</w:t>
      </w:r>
    </w:p>
    <w:p w14:paraId="00E62341" w14:textId="77777777" w:rsidR="009D1819" w:rsidRPr="00241B05" w:rsidRDefault="009D1819" w:rsidP="009D1819">
      <w:pPr>
        <w:pStyle w:val="Odstavecseseznamem"/>
      </w:pPr>
      <w:r>
        <w:t>průkaz VZV výhodou, né podmínkou</w:t>
      </w:r>
    </w:p>
    <w:p w14:paraId="21684772" w14:textId="102368C0" w:rsidR="00B0412E" w:rsidRDefault="004D6A7F" w:rsidP="009D1819">
      <w:pPr>
        <w:pStyle w:val="Odstavecseseznamem"/>
      </w:pPr>
      <w:r w:rsidRPr="004D6A7F">
        <w:t>vš</w:t>
      </w:r>
      <w:r w:rsidR="007F55BF" w:rsidRPr="004D6A7F">
        <w:t>e Vás rádi naučíme</w:t>
      </w:r>
    </w:p>
    <w:p w14:paraId="1D38F867" w14:textId="77777777" w:rsidR="001F07A3" w:rsidRPr="004D6A7F" w:rsidRDefault="001F07A3" w:rsidP="001F07A3">
      <w:pPr>
        <w:ind w:left="720"/>
      </w:pPr>
    </w:p>
    <w:p w14:paraId="37C2C40C" w14:textId="77777777" w:rsidR="001F07A3" w:rsidRDefault="00241B05" w:rsidP="001F07A3">
      <w:pPr>
        <w:rPr>
          <w:rFonts w:ascii="Poppins" w:hAnsi="Poppins" w:cs="Poppins"/>
          <w:u w:val="single"/>
        </w:rPr>
      </w:pPr>
      <w:r w:rsidRPr="00241B05">
        <w:rPr>
          <w:rFonts w:ascii="Poppins" w:hAnsi="Poppins" w:cs="Poppins"/>
          <w:u w:val="single"/>
        </w:rPr>
        <w:t>Požadujeme</w:t>
      </w:r>
    </w:p>
    <w:p w14:paraId="266528F4" w14:textId="77777777" w:rsidR="001F07A3" w:rsidRPr="001F07A3" w:rsidRDefault="001248C3" w:rsidP="001F07A3">
      <w:pPr>
        <w:pStyle w:val="Odstavecseseznamem"/>
        <w:rPr>
          <w:u w:val="single"/>
        </w:rPr>
      </w:pPr>
      <w:r w:rsidRPr="001F07A3">
        <w:t>výuční list</w:t>
      </w:r>
      <w:r w:rsidR="00643719" w:rsidRPr="001F07A3">
        <w:t>, případně SŠ</w:t>
      </w:r>
      <w:r w:rsidR="00241B05" w:rsidRPr="001F07A3">
        <w:t xml:space="preserve"> vzdělání, ideálně technického typu</w:t>
      </w:r>
    </w:p>
    <w:p w14:paraId="6C4F59F2" w14:textId="77777777" w:rsidR="00A85363" w:rsidRPr="00A85363" w:rsidRDefault="001F07A3" w:rsidP="00A85363">
      <w:pPr>
        <w:pStyle w:val="Odstavecseseznamem"/>
        <w:rPr>
          <w:u w:val="single"/>
        </w:rPr>
      </w:pPr>
      <w:r w:rsidRPr="001F07A3">
        <w:t>z</w:t>
      </w:r>
      <w:r w:rsidR="00241B05" w:rsidRPr="001F07A3">
        <w:t>kušenosti s technologickým provozem výhodou</w:t>
      </w:r>
    </w:p>
    <w:p w14:paraId="58DA1DA1" w14:textId="655EBBE1" w:rsidR="00A85363" w:rsidRPr="00A85363" w:rsidRDefault="00412CCD" w:rsidP="00A85363">
      <w:pPr>
        <w:pStyle w:val="Odstavecseseznamem"/>
        <w:rPr>
          <w:u w:val="single"/>
        </w:rPr>
      </w:pPr>
      <w:r w:rsidRPr="00A85363">
        <w:t>základní</w:t>
      </w:r>
      <w:r w:rsidRPr="00A85363">
        <w:rPr>
          <w:color w:val="FF0000"/>
        </w:rPr>
        <w:t xml:space="preserve"> </w:t>
      </w:r>
      <w:r w:rsidR="00241B05" w:rsidRPr="00A85363">
        <w:t>práce s</w:t>
      </w:r>
      <w:r w:rsidR="00A85363">
        <w:t> </w:t>
      </w:r>
      <w:r w:rsidR="00241B05" w:rsidRPr="00A85363">
        <w:t>PC</w:t>
      </w:r>
    </w:p>
    <w:p w14:paraId="3D6A86F0" w14:textId="45DDD432" w:rsidR="00241B05" w:rsidRPr="00A85363" w:rsidRDefault="00241B05" w:rsidP="00A85363">
      <w:pPr>
        <w:pStyle w:val="Odstavecseseznamem"/>
        <w:rPr>
          <w:u w:val="single"/>
        </w:rPr>
      </w:pPr>
      <w:r w:rsidRPr="00A85363">
        <w:t>s</w:t>
      </w:r>
      <w:r w:rsidR="00A85363">
        <w:t>amostatnost</w:t>
      </w:r>
      <w:r w:rsidRPr="00A85363">
        <w:t>, spolehlivost, flexibilita, práce na směny</w:t>
      </w:r>
    </w:p>
    <w:p w14:paraId="101DD8E7" w14:textId="77777777" w:rsidR="00A85363" w:rsidRDefault="00A85363" w:rsidP="00241B05">
      <w:pPr>
        <w:rPr>
          <w:rFonts w:ascii="Poppins" w:hAnsi="Poppins" w:cs="Poppins"/>
          <w:u w:val="single"/>
        </w:rPr>
      </w:pPr>
    </w:p>
    <w:p w14:paraId="3AC77057" w14:textId="4A72732D" w:rsidR="00241B05" w:rsidRPr="00241B05" w:rsidRDefault="00241B05" w:rsidP="00241B05">
      <w:pPr>
        <w:rPr>
          <w:rFonts w:ascii="Poppins" w:hAnsi="Poppins" w:cs="Poppins"/>
          <w:u w:val="single"/>
        </w:rPr>
      </w:pPr>
      <w:r w:rsidRPr="00241B05">
        <w:rPr>
          <w:rFonts w:ascii="Poppins" w:hAnsi="Poppins" w:cs="Poppins"/>
          <w:u w:val="single"/>
        </w:rPr>
        <w:t>Nabízíme</w:t>
      </w:r>
    </w:p>
    <w:p w14:paraId="102D9A91" w14:textId="77777777" w:rsidR="00241B05" w:rsidRDefault="00241B05" w:rsidP="007E0748">
      <w:pPr>
        <w:numPr>
          <w:ilvl w:val="0"/>
          <w:numId w:val="41"/>
        </w:numPr>
        <w:shd w:val="clear" w:color="auto" w:fill="FFFFFF"/>
        <w:suppressAutoHyphens w:val="0"/>
        <w:autoSpaceDE/>
        <w:autoSpaceDN/>
        <w:adjustRightInd/>
        <w:spacing w:before="100" w:beforeAutospacing="1" w:after="100" w:afterAutospacing="1"/>
        <w:textAlignment w:val="auto"/>
        <w:rPr>
          <w:rFonts w:ascii="Poppins" w:hAnsi="Poppins" w:cs="Poppins"/>
        </w:rPr>
      </w:pPr>
      <w:r>
        <w:rPr>
          <w:rFonts w:ascii="Poppins" w:hAnsi="Poppins" w:cs="Poppins"/>
        </w:rPr>
        <w:t>dobré finanční ohodnocení + roční odměny</w:t>
      </w:r>
    </w:p>
    <w:p w14:paraId="408F61CD" w14:textId="77777777" w:rsidR="00241B05" w:rsidRDefault="00241B05" w:rsidP="007E0748">
      <w:pPr>
        <w:numPr>
          <w:ilvl w:val="0"/>
          <w:numId w:val="41"/>
        </w:numPr>
        <w:shd w:val="clear" w:color="auto" w:fill="FFFFFF"/>
        <w:suppressAutoHyphens w:val="0"/>
        <w:autoSpaceDE/>
        <w:autoSpaceDN/>
        <w:adjustRightInd/>
        <w:spacing w:before="100" w:beforeAutospacing="1" w:after="100" w:afterAutospacing="1"/>
        <w:textAlignment w:val="auto"/>
        <w:rPr>
          <w:rFonts w:ascii="Poppins" w:hAnsi="Poppins" w:cs="Poppins"/>
        </w:rPr>
      </w:pPr>
      <w:r>
        <w:rPr>
          <w:rFonts w:ascii="Poppins" w:hAnsi="Poppins" w:cs="Poppins"/>
        </w:rPr>
        <w:t>příspěvek na stravování</w:t>
      </w:r>
    </w:p>
    <w:p w14:paraId="57A7C6FE" w14:textId="77777777" w:rsidR="00241B05" w:rsidRDefault="00241B05" w:rsidP="007E0748">
      <w:pPr>
        <w:numPr>
          <w:ilvl w:val="0"/>
          <w:numId w:val="41"/>
        </w:numPr>
        <w:shd w:val="clear" w:color="auto" w:fill="FFFFFF"/>
        <w:suppressAutoHyphens w:val="0"/>
        <w:autoSpaceDE/>
        <w:autoSpaceDN/>
        <w:adjustRightInd/>
        <w:spacing w:before="100" w:beforeAutospacing="1" w:after="100" w:afterAutospacing="1"/>
        <w:textAlignment w:val="auto"/>
        <w:rPr>
          <w:rFonts w:ascii="Poppins" w:hAnsi="Poppins" w:cs="Poppins"/>
        </w:rPr>
      </w:pPr>
      <w:r>
        <w:rPr>
          <w:rFonts w:ascii="Poppins" w:hAnsi="Poppins" w:cs="Poppins"/>
        </w:rPr>
        <w:t>příjemný pracovní kolektiv</w:t>
      </w:r>
    </w:p>
    <w:p w14:paraId="5A89F017" w14:textId="77777777" w:rsidR="00241B05" w:rsidRDefault="00241B05" w:rsidP="007E0748">
      <w:pPr>
        <w:numPr>
          <w:ilvl w:val="0"/>
          <w:numId w:val="41"/>
        </w:numPr>
        <w:shd w:val="clear" w:color="auto" w:fill="FFFFFF"/>
        <w:suppressAutoHyphens w:val="0"/>
        <w:autoSpaceDE/>
        <w:autoSpaceDN/>
        <w:adjustRightInd/>
        <w:spacing w:before="100" w:beforeAutospacing="1" w:after="100" w:afterAutospacing="1"/>
        <w:textAlignment w:val="auto"/>
        <w:rPr>
          <w:rFonts w:ascii="Poppins" w:hAnsi="Poppins" w:cs="Poppins"/>
        </w:rPr>
      </w:pPr>
      <w:r>
        <w:rPr>
          <w:rFonts w:ascii="Poppins" w:hAnsi="Poppins" w:cs="Poppins"/>
        </w:rPr>
        <w:t>po zapracování 5 týdnů dovolené</w:t>
      </w:r>
    </w:p>
    <w:p w14:paraId="78CC78D2" w14:textId="77777777" w:rsidR="00241B05" w:rsidRDefault="00241B05" w:rsidP="007E0748">
      <w:pPr>
        <w:numPr>
          <w:ilvl w:val="0"/>
          <w:numId w:val="41"/>
        </w:numPr>
        <w:shd w:val="clear" w:color="auto" w:fill="FFFFFF"/>
        <w:suppressAutoHyphens w:val="0"/>
        <w:autoSpaceDE/>
        <w:autoSpaceDN/>
        <w:adjustRightInd/>
        <w:spacing w:before="100" w:beforeAutospacing="1" w:after="100" w:afterAutospacing="1"/>
        <w:textAlignment w:val="auto"/>
        <w:rPr>
          <w:rFonts w:ascii="Poppins" w:hAnsi="Poppins" w:cs="Poppins"/>
        </w:rPr>
      </w:pPr>
      <w:r>
        <w:rPr>
          <w:rFonts w:ascii="Poppins" w:hAnsi="Poppins" w:cs="Poppins"/>
        </w:rPr>
        <w:t>moderní provoz</w:t>
      </w:r>
    </w:p>
    <w:p w14:paraId="574401A8" w14:textId="77777777" w:rsidR="00241B05" w:rsidRDefault="00241B05" w:rsidP="007E0748">
      <w:pPr>
        <w:numPr>
          <w:ilvl w:val="0"/>
          <w:numId w:val="41"/>
        </w:numPr>
        <w:shd w:val="clear" w:color="auto" w:fill="FFFFFF"/>
        <w:suppressAutoHyphens w:val="0"/>
        <w:autoSpaceDE/>
        <w:autoSpaceDN/>
        <w:adjustRightInd/>
        <w:spacing w:before="100" w:beforeAutospacing="1" w:after="100" w:afterAutospacing="1"/>
        <w:textAlignment w:val="auto"/>
        <w:rPr>
          <w:rFonts w:ascii="Poppins" w:hAnsi="Poppins" w:cs="Poppins"/>
        </w:rPr>
      </w:pPr>
      <w:r>
        <w:rPr>
          <w:rFonts w:ascii="Poppins" w:hAnsi="Poppins" w:cs="Poppins"/>
        </w:rPr>
        <w:t>perspektivní obor - cirkulární ekonomika</w:t>
      </w:r>
    </w:p>
    <w:p w14:paraId="2D8967B3" w14:textId="68911AA9" w:rsidR="00556D02" w:rsidRPr="00241B05" w:rsidRDefault="00556D02" w:rsidP="00556D02">
      <w:pPr>
        <w:rPr>
          <w:rFonts w:ascii="Poppins" w:hAnsi="Poppins" w:cs="Poppins"/>
          <w:b/>
          <w:bCs/>
        </w:rPr>
      </w:pPr>
      <w:r w:rsidRPr="00241B05">
        <w:rPr>
          <w:rFonts w:ascii="Poppins" w:hAnsi="Poppins" w:cs="Poppins"/>
          <w:b/>
          <w:bCs/>
        </w:rPr>
        <w:t>Výkon práce Cukrovar 1705, Rosice</w:t>
      </w:r>
    </w:p>
    <w:p w14:paraId="01624C36" w14:textId="77777777" w:rsidR="008B7DAC" w:rsidRDefault="008B7DAC" w:rsidP="009D1819">
      <w:pPr>
        <w:suppressAutoHyphens w:val="0"/>
        <w:autoSpaceDE/>
        <w:autoSpaceDN/>
        <w:adjustRightInd/>
        <w:spacing w:after="0" w:line="276" w:lineRule="atLeast"/>
        <w:textAlignment w:val="baseline"/>
        <w:rPr>
          <w:rFonts w:ascii="Poppins" w:hAnsi="Poppins" w:cs="Poppins"/>
        </w:rPr>
      </w:pPr>
    </w:p>
    <w:p w14:paraId="477CBD78" w14:textId="0095797C" w:rsidR="001163B4" w:rsidRPr="009D1819" w:rsidRDefault="001163B4" w:rsidP="009D1819">
      <w:pPr>
        <w:suppressAutoHyphens w:val="0"/>
        <w:autoSpaceDE/>
        <w:autoSpaceDN/>
        <w:adjustRightInd/>
        <w:spacing w:after="0" w:line="276" w:lineRule="atLeast"/>
        <w:textAlignment w:val="baseline"/>
        <w:rPr>
          <w:rFonts w:ascii="Tahoma" w:hAnsi="Tahoma" w:cs="Tahoma"/>
          <w:color w:val="0C64C0"/>
          <w:szCs w:val="20"/>
          <w:lang w:eastAsia="cs-CZ"/>
        </w:rPr>
      </w:pPr>
      <w:r w:rsidRPr="008B7DAC">
        <w:rPr>
          <w:rFonts w:ascii="Poppins" w:hAnsi="Poppins" w:cs="Poppins"/>
        </w:rPr>
        <w:t xml:space="preserve">V případě zájmu </w:t>
      </w:r>
      <w:r w:rsidR="007F21E7" w:rsidRPr="008B7DAC">
        <w:rPr>
          <w:rFonts w:ascii="Poppins" w:hAnsi="Poppins" w:cs="Poppins"/>
        </w:rPr>
        <w:t xml:space="preserve"> pošlete životopis na</w:t>
      </w:r>
      <w:r w:rsidRPr="008B7DAC">
        <w:rPr>
          <w:rFonts w:ascii="Poppins" w:hAnsi="Poppins" w:cs="Poppins"/>
        </w:rPr>
        <w:t>:</w:t>
      </w:r>
      <w:r w:rsidR="00FD6DDE" w:rsidRPr="00FD6DDE">
        <w:rPr>
          <w:rFonts w:ascii="Tahoma" w:hAnsi="Tahoma" w:cs="Tahoma"/>
          <w:color w:val="0C64C0"/>
          <w:szCs w:val="20"/>
        </w:rPr>
        <w:t xml:space="preserve"> </w:t>
      </w:r>
      <w:hyperlink r:id="rId10" w:tooltip="office@rpet.cz" w:history="1">
        <w:r w:rsidR="00FD6DDE">
          <w:rPr>
            <w:rStyle w:val="Hypertextovodkaz"/>
            <w:rFonts w:ascii="Tahoma" w:hAnsi="Tahoma" w:cs="Tahoma"/>
            <w:color w:val="0C64C0"/>
            <w:szCs w:val="20"/>
            <w:bdr w:val="none" w:sz="0" w:space="0" w:color="auto" w:frame="1"/>
          </w:rPr>
          <w:t>office@rpet.cz</w:t>
        </w:r>
      </w:hyperlink>
    </w:p>
    <w:sectPr w:rsidR="001163B4" w:rsidRPr="009D1819" w:rsidSect="008D1A4E">
      <w:headerReference w:type="default" r:id="rId11"/>
      <w:footerReference w:type="default" r:id="rId12"/>
      <w:pgSz w:w="11906" w:h="16838"/>
      <w:pgMar w:top="368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C85F" w14:textId="77777777" w:rsidR="000648CC" w:rsidRDefault="000648CC" w:rsidP="00FF3F1C">
      <w:r>
        <w:separator/>
      </w:r>
    </w:p>
  </w:endnote>
  <w:endnote w:type="continuationSeparator" w:id="0">
    <w:p w14:paraId="16457EE9" w14:textId="77777777" w:rsidR="000648CC" w:rsidRDefault="000648CC" w:rsidP="00FF3F1C">
      <w:r>
        <w:continuationSeparator/>
      </w:r>
    </w:p>
  </w:endnote>
  <w:endnote w:type="continuationNotice" w:id="1">
    <w:p w14:paraId="5A4690E9" w14:textId="77777777" w:rsidR="007E0748" w:rsidRDefault="007E07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F9F0" w14:textId="77777777" w:rsidR="00164CF7" w:rsidRDefault="00AA7EB7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E14C8BA" wp14:editId="2E65882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8009890" cy="866140"/>
          <wp:effectExtent l="0" t="0" r="0" b="0"/>
          <wp:wrapTopAndBottom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89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9BA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51334" w14:textId="77777777" w:rsidR="000648CC" w:rsidRDefault="000648CC" w:rsidP="00FF3F1C">
      <w:r>
        <w:separator/>
      </w:r>
    </w:p>
  </w:footnote>
  <w:footnote w:type="continuationSeparator" w:id="0">
    <w:p w14:paraId="4E8C4D3D" w14:textId="77777777" w:rsidR="000648CC" w:rsidRDefault="000648CC" w:rsidP="00FF3F1C">
      <w:r>
        <w:continuationSeparator/>
      </w:r>
    </w:p>
  </w:footnote>
  <w:footnote w:type="continuationNotice" w:id="1">
    <w:p w14:paraId="68863AC4" w14:textId="77777777" w:rsidR="007E0748" w:rsidRDefault="007E07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C602" w14:textId="50398AE1" w:rsidR="00BC5B0E" w:rsidRPr="004D6A7F" w:rsidRDefault="00AA7EB7" w:rsidP="00FF3F1C">
    <w:pPr>
      <w:pStyle w:val="Zhlav"/>
      <w:rPr>
        <w:b/>
        <w:bCs/>
        <w:noProof/>
        <w:color w:val="00B050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3D009869" wp14:editId="5AE3BE9F">
          <wp:simplePos x="0" y="0"/>
          <wp:positionH relativeFrom="page">
            <wp:align>left</wp:align>
          </wp:positionH>
          <wp:positionV relativeFrom="paragraph">
            <wp:posOffset>-439420</wp:posOffset>
          </wp:positionV>
          <wp:extent cx="7585075" cy="1805940"/>
          <wp:effectExtent l="0" t="0" r="0" b="3810"/>
          <wp:wrapTopAndBottom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-pap_5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0AC">
      <w:rPr>
        <w:noProof/>
      </w:rPr>
      <w:tab/>
    </w:r>
    <w:r w:rsidR="000900AC" w:rsidRPr="004D6A7F">
      <w:rPr>
        <w:b/>
        <w:bCs/>
        <w:noProof/>
        <w:color w:val="00B050"/>
        <w:sz w:val="44"/>
        <w:szCs w:val="44"/>
      </w:rPr>
      <w:t xml:space="preserve">                                     NABÍDKA PRÁCE</w:t>
    </w:r>
  </w:p>
  <w:p w14:paraId="28530AD4" w14:textId="77777777" w:rsidR="00161B6D" w:rsidRDefault="00161B6D" w:rsidP="00FF3F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6981"/>
    <w:multiLevelType w:val="hybridMultilevel"/>
    <w:tmpl w:val="85323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7419"/>
    <w:multiLevelType w:val="multilevel"/>
    <w:tmpl w:val="7172A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601CB8"/>
    <w:multiLevelType w:val="hybridMultilevel"/>
    <w:tmpl w:val="AB36DE14"/>
    <w:lvl w:ilvl="0" w:tplc="561A9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27F7"/>
    <w:multiLevelType w:val="multilevel"/>
    <w:tmpl w:val="F296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6721A"/>
    <w:multiLevelType w:val="hybridMultilevel"/>
    <w:tmpl w:val="3DAA1FB8"/>
    <w:lvl w:ilvl="0" w:tplc="5568F46E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300B8"/>
    <w:multiLevelType w:val="multilevel"/>
    <w:tmpl w:val="21D8C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anseznam-rove1"/>
      <w:lvlText w:val="%2)"/>
      <w:lvlJc w:val="left"/>
      <w:pPr>
        <w:ind w:left="880" w:hanging="454"/>
      </w:pPr>
      <w:rPr>
        <w:rFonts w:ascii="Garamond" w:eastAsia="Open Sans" w:hAnsi="Garamond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anseznam-rove2"/>
      <w:lvlText w:val="%1.%2.%3."/>
      <w:lvlJc w:val="left"/>
      <w:pPr>
        <w:ind w:left="1389" w:hanging="68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lovanseznam-rove4"/>
      <w:lvlText w:val="%1.%2.%3.%4."/>
      <w:lvlJc w:val="left"/>
      <w:pPr>
        <w:ind w:left="19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212E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C16742"/>
    <w:multiLevelType w:val="multilevel"/>
    <w:tmpl w:val="5C4C5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80" w:hanging="454"/>
      </w:pPr>
      <w:rPr>
        <w:rFonts w:ascii="Garamond" w:eastAsia="Open Sans" w:hAnsi="Garamond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1389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9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E825266"/>
    <w:multiLevelType w:val="hybridMultilevel"/>
    <w:tmpl w:val="B00E8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D1BFD"/>
    <w:multiLevelType w:val="hybridMultilevel"/>
    <w:tmpl w:val="CBFC2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E5FC4"/>
    <w:multiLevelType w:val="hybridMultilevel"/>
    <w:tmpl w:val="4BAA0F12"/>
    <w:lvl w:ilvl="0" w:tplc="8DE29E0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47F24"/>
    <w:multiLevelType w:val="hybridMultilevel"/>
    <w:tmpl w:val="A4608A10"/>
    <w:lvl w:ilvl="0" w:tplc="2EE45B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45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8B1403"/>
    <w:multiLevelType w:val="hybridMultilevel"/>
    <w:tmpl w:val="1D2EB200"/>
    <w:lvl w:ilvl="0" w:tplc="BA3C1C7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D96EA7"/>
    <w:multiLevelType w:val="hybridMultilevel"/>
    <w:tmpl w:val="7FDA6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E62C3"/>
    <w:multiLevelType w:val="hybridMultilevel"/>
    <w:tmpl w:val="D4FED55E"/>
    <w:lvl w:ilvl="0" w:tplc="E70EBF7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D73D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F42B45"/>
    <w:multiLevelType w:val="hybridMultilevel"/>
    <w:tmpl w:val="5008BA4A"/>
    <w:lvl w:ilvl="0" w:tplc="EF6220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923F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5495B64"/>
    <w:multiLevelType w:val="multilevel"/>
    <w:tmpl w:val="0EF04C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6EC406D"/>
    <w:multiLevelType w:val="multilevel"/>
    <w:tmpl w:val="2EC25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cislovani"/>
      <w:lvlText w:val="%2)"/>
      <w:lvlJc w:val="left"/>
      <w:pPr>
        <w:ind w:left="880" w:hanging="454"/>
      </w:pPr>
      <w:rPr>
        <w:rFonts w:ascii="Garamond" w:eastAsia="Open Sans" w:hAnsi="Garamond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389" w:hanging="68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9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E5773D"/>
    <w:multiLevelType w:val="multilevel"/>
    <w:tmpl w:val="828CB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6D73230E"/>
    <w:multiLevelType w:val="hybridMultilevel"/>
    <w:tmpl w:val="7842EA5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24A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2D5AB8"/>
    <w:multiLevelType w:val="multilevel"/>
    <w:tmpl w:val="0554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48285D"/>
    <w:multiLevelType w:val="multilevel"/>
    <w:tmpl w:val="8700A8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54229E7"/>
    <w:multiLevelType w:val="hybridMultilevel"/>
    <w:tmpl w:val="0AEA02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B1491"/>
    <w:multiLevelType w:val="multilevel"/>
    <w:tmpl w:val="E8B642C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B5A70E2"/>
    <w:multiLevelType w:val="hybridMultilevel"/>
    <w:tmpl w:val="D26E4C34"/>
    <w:lvl w:ilvl="0" w:tplc="0B5893BC">
      <w:start w:val="1"/>
      <w:numFmt w:val="upperRoman"/>
      <w:pStyle w:val="Nadpis2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674698">
    <w:abstractNumId w:val="17"/>
  </w:num>
  <w:num w:numId="2" w16cid:durableId="1227186250">
    <w:abstractNumId w:val="9"/>
  </w:num>
  <w:num w:numId="3" w16cid:durableId="983781396">
    <w:abstractNumId w:val="0"/>
  </w:num>
  <w:num w:numId="4" w16cid:durableId="1900508342">
    <w:abstractNumId w:val="11"/>
  </w:num>
  <w:num w:numId="5" w16cid:durableId="1761565365">
    <w:abstractNumId w:val="10"/>
  </w:num>
  <w:num w:numId="6" w16cid:durableId="830101559">
    <w:abstractNumId w:val="8"/>
  </w:num>
  <w:num w:numId="7" w16cid:durableId="337122811">
    <w:abstractNumId w:val="19"/>
  </w:num>
  <w:num w:numId="8" w16cid:durableId="419722883">
    <w:abstractNumId w:val="27"/>
  </w:num>
  <w:num w:numId="9" w16cid:durableId="1868983414">
    <w:abstractNumId w:val="12"/>
  </w:num>
  <w:num w:numId="10" w16cid:durableId="1427116110">
    <w:abstractNumId w:val="20"/>
  </w:num>
  <w:num w:numId="11" w16cid:durableId="1883059014">
    <w:abstractNumId w:val="20"/>
  </w:num>
  <w:num w:numId="12" w16cid:durableId="595747490">
    <w:abstractNumId w:val="28"/>
  </w:num>
  <w:num w:numId="13" w16cid:durableId="577401453">
    <w:abstractNumId w:val="20"/>
  </w:num>
  <w:num w:numId="14" w16cid:durableId="1594050616">
    <w:abstractNumId w:val="28"/>
    <w:lvlOverride w:ilvl="0">
      <w:startOverride w:val="2"/>
    </w:lvlOverride>
  </w:num>
  <w:num w:numId="15" w16cid:durableId="662859497">
    <w:abstractNumId w:val="18"/>
  </w:num>
  <w:num w:numId="16" w16cid:durableId="822544462">
    <w:abstractNumId w:val="26"/>
  </w:num>
  <w:num w:numId="17" w16cid:durableId="208808546">
    <w:abstractNumId w:val="23"/>
  </w:num>
  <w:num w:numId="18" w16cid:durableId="653723281">
    <w:abstractNumId w:val="5"/>
  </w:num>
  <w:num w:numId="19" w16cid:durableId="7947345">
    <w:abstractNumId w:val="7"/>
  </w:num>
  <w:num w:numId="20" w16cid:durableId="955717531">
    <w:abstractNumId w:val="16"/>
  </w:num>
  <w:num w:numId="21" w16cid:durableId="1455322579">
    <w:abstractNumId w:val="22"/>
  </w:num>
  <w:num w:numId="22" w16cid:durableId="1091394666">
    <w:abstractNumId w:val="5"/>
  </w:num>
  <w:num w:numId="23" w16cid:durableId="837965416">
    <w:abstractNumId w:val="5"/>
  </w:num>
  <w:num w:numId="24" w16cid:durableId="1600066059">
    <w:abstractNumId w:val="5"/>
  </w:num>
  <w:num w:numId="25" w16cid:durableId="721171385">
    <w:abstractNumId w:val="5"/>
  </w:num>
  <w:num w:numId="26" w16cid:durableId="2009285558">
    <w:abstractNumId w:val="13"/>
  </w:num>
  <w:num w:numId="27" w16cid:durableId="2092463489">
    <w:abstractNumId w:val="6"/>
  </w:num>
  <w:num w:numId="28" w16cid:durableId="1036545801">
    <w:abstractNumId w:val="15"/>
  </w:num>
  <w:num w:numId="29" w16cid:durableId="568926063">
    <w:abstractNumId w:val="25"/>
  </w:num>
  <w:num w:numId="30" w16cid:durableId="1408113678">
    <w:abstractNumId w:val="5"/>
  </w:num>
  <w:num w:numId="31" w16cid:durableId="1607302303">
    <w:abstractNumId w:val="1"/>
  </w:num>
  <w:num w:numId="32" w16cid:durableId="762798605">
    <w:abstractNumId w:val="5"/>
  </w:num>
  <w:num w:numId="33" w16cid:durableId="895625660">
    <w:abstractNumId w:val="5"/>
  </w:num>
  <w:num w:numId="34" w16cid:durableId="2054500223">
    <w:abstractNumId w:val="5"/>
  </w:num>
  <w:num w:numId="35" w16cid:durableId="2050638655">
    <w:abstractNumId w:val="5"/>
  </w:num>
  <w:num w:numId="36" w16cid:durableId="371923844">
    <w:abstractNumId w:val="21"/>
  </w:num>
  <w:num w:numId="37" w16cid:durableId="99028366">
    <w:abstractNumId w:val="5"/>
  </w:num>
  <w:num w:numId="38" w16cid:durableId="634455063">
    <w:abstractNumId w:val="2"/>
  </w:num>
  <w:num w:numId="39" w16cid:durableId="1863324458">
    <w:abstractNumId w:val="14"/>
  </w:num>
  <w:num w:numId="40" w16cid:durableId="1030492463">
    <w:abstractNumId w:val="3"/>
  </w:num>
  <w:num w:numId="41" w16cid:durableId="1563251603">
    <w:abstractNumId w:val="24"/>
  </w:num>
  <w:num w:numId="42" w16cid:durableId="191264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B7"/>
    <w:rsid w:val="0000224C"/>
    <w:rsid w:val="000105A4"/>
    <w:rsid w:val="000139A6"/>
    <w:rsid w:val="00017F06"/>
    <w:rsid w:val="00051880"/>
    <w:rsid w:val="000648CC"/>
    <w:rsid w:val="00067535"/>
    <w:rsid w:val="000900AC"/>
    <w:rsid w:val="00094A8E"/>
    <w:rsid w:val="000D1696"/>
    <w:rsid w:val="000F04A3"/>
    <w:rsid w:val="00101D05"/>
    <w:rsid w:val="00110FBF"/>
    <w:rsid w:val="001163B4"/>
    <w:rsid w:val="00117683"/>
    <w:rsid w:val="001248C3"/>
    <w:rsid w:val="00130C7B"/>
    <w:rsid w:val="00161B6D"/>
    <w:rsid w:val="00164CF7"/>
    <w:rsid w:val="00173584"/>
    <w:rsid w:val="001C0374"/>
    <w:rsid w:val="001E327D"/>
    <w:rsid w:val="001F07A3"/>
    <w:rsid w:val="002029BA"/>
    <w:rsid w:val="00220260"/>
    <w:rsid w:val="002223DD"/>
    <w:rsid w:val="00241B05"/>
    <w:rsid w:val="002872AA"/>
    <w:rsid w:val="002B561E"/>
    <w:rsid w:val="002B5E74"/>
    <w:rsid w:val="002D6AEF"/>
    <w:rsid w:val="002E239B"/>
    <w:rsid w:val="00326248"/>
    <w:rsid w:val="003645D5"/>
    <w:rsid w:val="003B1BBE"/>
    <w:rsid w:val="003E59BC"/>
    <w:rsid w:val="00412CCD"/>
    <w:rsid w:val="00424982"/>
    <w:rsid w:val="00454BA1"/>
    <w:rsid w:val="004C2326"/>
    <w:rsid w:val="004D6A7F"/>
    <w:rsid w:val="005206D6"/>
    <w:rsid w:val="00556D02"/>
    <w:rsid w:val="005640B1"/>
    <w:rsid w:val="00576E42"/>
    <w:rsid w:val="00594423"/>
    <w:rsid w:val="005C62EA"/>
    <w:rsid w:val="00612490"/>
    <w:rsid w:val="00643719"/>
    <w:rsid w:val="006518AF"/>
    <w:rsid w:val="00687182"/>
    <w:rsid w:val="00695915"/>
    <w:rsid w:val="00742474"/>
    <w:rsid w:val="00754A84"/>
    <w:rsid w:val="0076713C"/>
    <w:rsid w:val="0077307B"/>
    <w:rsid w:val="007762C8"/>
    <w:rsid w:val="007E0748"/>
    <w:rsid w:val="007F21E7"/>
    <w:rsid w:val="007F55BF"/>
    <w:rsid w:val="008109B0"/>
    <w:rsid w:val="00814638"/>
    <w:rsid w:val="00865E96"/>
    <w:rsid w:val="0087379F"/>
    <w:rsid w:val="008A2F73"/>
    <w:rsid w:val="008B3D71"/>
    <w:rsid w:val="008B7DAC"/>
    <w:rsid w:val="008C27B8"/>
    <w:rsid w:val="008C63BB"/>
    <w:rsid w:val="008D1A4E"/>
    <w:rsid w:val="008D3005"/>
    <w:rsid w:val="008E1997"/>
    <w:rsid w:val="0090736D"/>
    <w:rsid w:val="0092551D"/>
    <w:rsid w:val="009460E3"/>
    <w:rsid w:val="00951250"/>
    <w:rsid w:val="009671BC"/>
    <w:rsid w:val="009C60CE"/>
    <w:rsid w:val="009D1819"/>
    <w:rsid w:val="00A419C1"/>
    <w:rsid w:val="00A5234B"/>
    <w:rsid w:val="00A77B33"/>
    <w:rsid w:val="00A85363"/>
    <w:rsid w:val="00AA1E7E"/>
    <w:rsid w:val="00AA7EB7"/>
    <w:rsid w:val="00B0412E"/>
    <w:rsid w:val="00B87270"/>
    <w:rsid w:val="00BB7295"/>
    <w:rsid w:val="00BC5B0E"/>
    <w:rsid w:val="00C110C5"/>
    <w:rsid w:val="00C2261D"/>
    <w:rsid w:val="00C869F4"/>
    <w:rsid w:val="00CB3637"/>
    <w:rsid w:val="00CE2CCE"/>
    <w:rsid w:val="00D14815"/>
    <w:rsid w:val="00D2461E"/>
    <w:rsid w:val="00D61737"/>
    <w:rsid w:val="00D61B67"/>
    <w:rsid w:val="00E20883"/>
    <w:rsid w:val="00E25623"/>
    <w:rsid w:val="00E3081D"/>
    <w:rsid w:val="00E7342B"/>
    <w:rsid w:val="00ED4413"/>
    <w:rsid w:val="00F541F2"/>
    <w:rsid w:val="00F83250"/>
    <w:rsid w:val="00F90875"/>
    <w:rsid w:val="00F96C2D"/>
    <w:rsid w:val="00FA2676"/>
    <w:rsid w:val="00FD429C"/>
    <w:rsid w:val="00FD6DDE"/>
    <w:rsid w:val="00FE7D6F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366CB"/>
  <w15:docId w15:val="{7FF5DAE5-1307-4F72-9579-02BF9118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="Times New Roman" w:hAnsi="Myriad Pro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Odstavec"/>
    <w:qFormat/>
    <w:rsid w:val="00CE2CCE"/>
    <w:pPr>
      <w:suppressAutoHyphens/>
      <w:autoSpaceDE w:val="0"/>
      <w:autoSpaceDN w:val="0"/>
      <w:adjustRightInd w:val="0"/>
      <w:spacing w:after="80"/>
      <w:textAlignment w:val="center"/>
    </w:pPr>
    <w:rPr>
      <w:rFonts w:ascii="Arial" w:hAnsi="Arial" w:cs="Myriad Pro"/>
      <w:color w:val="000000"/>
      <w:szCs w:val="22"/>
      <w:lang w:eastAsia="en-US"/>
    </w:rPr>
  </w:style>
  <w:style w:type="paragraph" w:styleId="Nadpis1">
    <w:name w:val="heading 1"/>
    <w:aliases w:val="00_Titul"/>
    <w:basedOn w:val="Normln"/>
    <w:next w:val="Normln"/>
    <w:link w:val="Nadpis1Char"/>
    <w:uiPriority w:val="9"/>
    <w:rsid w:val="00FF3F1C"/>
    <w:pPr>
      <w:numPr>
        <w:numId w:val="8"/>
      </w:numPr>
      <w:spacing w:before="480" w:after="0"/>
      <w:contextualSpacing/>
      <w:outlineLvl w:val="0"/>
    </w:pPr>
    <w:rPr>
      <w:rFonts w:cs="Times New Roman"/>
      <w:b/>
      <w:bCs/>
      <w:sz w:val="28"/>
      <w:szCs w:val="28"/>
    </w:rPr>
  </w:style>
  <w:style w:type="paragraph" w:styleId="Nadpis2">
    <w:name w:val="heading 2"/>
    <w:aliases w:val="Hlavicka"/>
    <w:basedOn w:val="Nadpis1"/>
    <w:next w:val="Nadpis1"/>
    <w:link w:val="Nadpis2Char"/>
    <w:uiPriority w:val="9"/>
    <w:unhideWhenUsed/>
    <w:rsid w:val="003645D5"/>
    <w:pPr>
      <w:numPr>
        <w:numId w:val="12"/>
      </w:numPr>
      <w:spacing w:before="200"/>
      <w:jc w:val="center"/>
      <w:outlineLvl w:val="1"/>
    </w:pPr>
    <w:rPr>
      <w:rFonts w:ascii="Garamond" w:hAnsi="Garamond"/>
      <w:b w:val="0"/>
      <w:bCs w:val="0"/>
      <w:sz w:val="24"/>
      <w:szCs w:val="26"/>
    </w:rPr>
  </w:style>
  <w:style w:type="paragraph" w:styleId="Nadpis3">
    <w:name w:val="heading 3"/>
    <w:aliases w:val="H1"/>
    <w:basedOn w:val="Normln"/>
    <w:next w:val="Normln"/>
    <w:link w:val="Nadpis3Char"/>
    <w:uiPriority w:val="9"/>
    <w:unhideWhenUsed/>
    <w:qFormat/>
    <w:rsid w:val="00BC5B0E"/>
    <w:pPr>
      <w:numPr>
        <w:ilvl w:val="2"/>
        <w:numId w:val="8"/>
      </w:numPr>
      <w:outlineLvl w:val="2"/>
    </w:pPr>
    <w:rPr>
      <w:b/>
      <w:color w:val="000000" w:themeColor="text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F3F1C"/>
    <w:pPr>
      <w:numPr>
        <w:ilvl w:val="3"/>
        <w:numId w:val="8"/>
      </w:numPr>
      <w:spacing w:before="200" w:after="0"/>
      <w:outlineLvl w:val="3"/>
    </w:pPr>
    <w:rPr>
      <w:rFonts w:cs="Times New Roman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F1C"/>
    <w:pPr>
      <w:numPr>
        <w:ilvl w:val="4"/>
        <w:numId w:val="8"/>
      </w:numPr>
      <w:spacing w:before="200" w:after="0"/>
      <w:outlineLvl w:val="4"/>
    </w:pPr>
    <w:rPr>
      <w:rFonts w:cs="Times New Roman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F1C"/>
    <w:pPr>
      <w:numPr>
        <w:ilvl w:val="5"/>
        <w:numId w:val="8"/>
      </w:num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F1C"/>
    <w:pPr>
      <w:numPr>
        <w:ilvl w:val="6"/>
        <w:numId w:val="8"/>
      </w:numPr>
      <w:spacing w:after="0"/>
      <w:outlineLvl w:val="6"/>
    </w:pPr>
    <w:rPr>
      <w:rFonts w:cs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F1C"/>
    <w:pPr>
      <w:numPr>
        <w:ilvl w:val="7"/>
        <w:numId w:val="8"/>
      </w:numPr>
      <w:spacing w:after="0"/>
      <w:outlineLvl w:val="7"/>
    </w:pPr>
    <w:rPr>
      <w:rFonts w:cs="Times New Roman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F1C"/>
    <w:pPr>
      <w:numPr>
        <w:ilvl w:val="8"/>
        <w:numId w:val="8"/>
      </w:numPr>
      <w:spacing w:after="0"/>
      <w:outlineLvl w:val="8"/>
    </w:pPr>
    <w:rPr>
      <w:rFonts w:cs="Times New Roman"/>
      <w:i/>
      <w:iCs/>
      <w:spacing w:val="5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00_Titul Char"/>
    <w:link w:val="Nadpis1"/>
    <w:uiPriority w:val="9"/>
    <w:rsid w:val="00FF3F1C"/>
    <w:rPr>
      <w:rFonts w:ascii="Myriad Pro" w:eastAsia="Times New Roman" w:hAnsi="Myriad Pro" w:cs="Times New Roman"/>
      <w:b/>
      <w:bCs/>
      <w:sz w:val="28"/>
      <w:szCs w:val="28"/>
    </w:rPr>
  </w:style>
  <w:style w:type="character" w:customStyle="1" w:styleId="Nadpis2Char">
    <w:name w:val="Nadpis 2 Char"/>
    <w:aliases w:val="Hlavicka Char"/>
    <w:link w:val="Nadpis2"/>
    <w:uiPriority w:val="9"/>
    <w:rsid w:val="003645D5"/>
    <w:rPr>
      <w:rFonts w:ascii="Garamond" w:hAnsi="Garamond"/>
      <w:color w:val="000000"/>
      <w:sz w:val="24"/>
      <w:szCs w:val="26"/>
      <w:lang w:eastAsia="en-US"/>
    </w:rPr>
  </w:style>
  <w:style w:type="character" w:customStyle="1" w:styleId="Nadpis3Char">
    <w:name w:val="Nadpis 3 Char"/>
    <w:aliases w:val="H1 Char"/>
    <w:link w:val="Nadpis3"/>
    <w:uiPriority w:val="9"/>
    <w:rsid w:val="00BC5B0E"/>
    <w:rPr>
      <w:rFonts w:ascii="Arial" w:hAnsi="Arial" w:cs="Myriad Pro"/>
      <w:b/>
      <w:color w:val="000000" w:themeColor="text1"/>
      <w:sz w:val="32"/>
      <w:szCs w:val="32"/>
      <w:lang w:eastAsia="en-US"/>
    </w:rPr>
  </w:style>
  <w:style w:type="paragraph" w:styleId="Podnadpis">
    <w:name w:val="Subtitle"/>
    <w:aliases w:val="H2"/>
    <w:basedOn w:val="Normln"/>
    <w:next w:val="Normln"/>
    <w:link w:val="PodnadpisChar"/>
    <w:uiPriority w:val="11"/>
    <w:qFormat/>
    <w:rsid w:val="00D61B67"/>
    <w:rPr>
      <w:b/>
      <w:sz w:val="24"/>
      <w:szCs w:val="24"/>
    </w:rPr>
  </w:style>
  <w:style w:type="character" w:customStyle="1" w:styleId="PodnadpisChar">
    <w:name w:val="Podnadpis Char"/>
    <w:aliases w:val="H2 Char"/>
    <w:link w:val="Podnadpis"/>
    <w:uiPriority w:val="11"/>
    <w:rsid w:val="00D61B67"/>
    <w:rPr>
      <w:rFonts w:ascii="Myriad Pro" w:hAnsi="Myriad Pro" w:cs="Myriad Pro"/>
      <w:b/>
      <w:color w:val="000000"/>
      <w:sz w:val="24"/>
      <w:szCs w:val="24"/>
    </w:rPr>
  </w:style>
  <w:style w:type="paragraph" w:styleId="Nzev">
    <w:name w:val="Title"/>
    <w:aliases w:val="Hodnocení"/>
    <w:basedOn w:val="Normln"/>
    <w:next w:val="Normln"/>
    <w:link w:val="NzevChar"/>
    <w:uiPriority w:val="10"/>
    <w:rsid w:val="00FF3F1C"/>
    <w:pPr>
      <w:pBdr>
        <w:bottom w:val="single" w:sz="4" w:space="1" w:color="auto"/>
      </w:pBdr>
      <w:contextualSpacing/>
    </w:pPr>
    <w:rPr>
      <w:rFonts w:cs="Times New Roman"/>
      <w:spacing w:val="5"/>
      <w:sz w:val="52"/>
      <w:szCs w:val="52"/>
    </w:rPr>
  </w:style>
  <w:style w:type="character" w:customStyle="1" w:styleId="NzevChar">
    <w:name w:val="Název Char"/>
    <w:aliases w:val="Hodnocení Char"/>
    <w:link w:val="Nzev"/>
    <w:uiPriority w:val="10"/>
    <w:rsid w:val="00FF3F1C"/>
    <w:rPr>
      <w:rFonts w:ascii="Myriad Pro" w:eastAsia="Times New Roman" w:hAnsi="Myriad Pro" w:cs="Times New Roman"/>
      <w:spacing w:val="5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D1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14815"/>
    <w:rPr>
      <w:rFonts w:ascii="Arial" w:hAnsi="Arial"/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48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4815"/>
    <w:rPr>
      <w:rFonts w:ascii="Arial" w:hAnsi="Arial"/>
      <w:sz w:val="2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8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14815"/>
    <w:rPr>
      <w:rFonts w:ascii="Tahoma" w:hAnsi="Tahoma" w:cs="Tahoma"/>
      <w:sz w:val="16"/>
      <w:szCs w:val="16"/>
      <w:lang w:eastAsia="cs-CZ"/>
    </w:rPr>
  </w:style>
  <w:style w:type="paragraph" w:customStyle="1" w:styleId="Zkladnodstavec">
    <w:name w:val="[Základní odstavec]"/>
    <w:basedOn w:val="Normln"/>
    <w:uiPriority w:val="99"/>
    <w:rsid w:val="00FF3F1C"/>
    <w:pPr>
      <w:spacing w:line="288" w:lineRule="auto"/>
    </w:pPr>
    <w:rPr>
      <w:rFonts w:ascii="Minion Pro" w:hAnsi="Minion Pro" w:cs="Minion Pro"/>
      <w:sz w:val="24"/>
    </w:rPr>
  </w:style>
  <w:style w:type="character" w:customStyle="1" w:styleId="Nadpis4Char">
    <w:name w:val="Nadpis 4 Char"/>
    <w:link w:val="Nadpis4"/>
    <w:uiPriority w:val="9"/>
    <w:rsid w:val="00FF3F1C"/>
    <w:rPr>
      <w:rFonts w:ascii="Myriad Pro" w:eastAsia="Times New Roman" w:hAnsi="Myriad Pro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FF3F1C"/>
    <w:rPr>
      <w:rFonts w:ascii="Myriad Pro" w:eastAsia="Times New Roman" w:hAnsi="Myriad Pro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FF3F1C"/>
    <w:rPr>
      <w:rFonts w:ascii="Myriad Pro" w:eastAsia="Times New Roman" w:hAnsi="Myriad Pro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FF3F1C"/>
    <w:rPr>
      <w:rFonts w:ascii="Myriad Pro" w:eastAsia="Times New Roman" w:hAnsi="Myriad Pro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FF3F1C"/>
    <w:rPr>
      <w:rFonts w:ascii="Myriad Pro" w:eastAsia="Times New Roman" w:hAnsi="Myriad Pro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F3F1C"/>
    <w:rPr>
      <w:rFonts w:ascii="Myriad Pro" w:eastAsia="Times New Roman" w:hAnsi="Myriad Pro" w:cs="Times New Roman"/>
      <w:i/>
      <w:iCs/>
      <w:spacing w:val="5"/>
      <w:sz w:val="20"/>
      <w:szCs w:val="20"/>
    </w:rPr>
  </w:style>
  <w:style w:type="character" w:styleId="Siln">
    <w:name w:val="Strong"/>
    <w:uiPriority w:val="22"/>
    <w:rsid w:val="00FF3F1C"/>
    <w:rPr>
      <w:b/>
      <w:bCs/>
    </w:rPr>
  </w:style>
  <w:style w:type="character" w:styleId="Zdraznn">
    <w:name w:val="Emphasis"/>
    <w:uiPriority w:val="20"/>
    <w:rsid w:val="00110FBF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FF3F1C"/>
    <w:pPr>
      <w:spacing w:after="0"/>
    </w:pPr>
  </w:style>
  <w:style w:type="paragraph" w:styleId="Odstavecseseznamem">
    <w:name w:val="List Paragraph"/>
    <w:aliases w:val="Odrazky"/>
    <w:basedOn w:val="Normln"/>
    <w:link w:val="OdstavecseseznamemChar"/>
    <w:autoRedefine/>
    <w:uiPriority w:val="99"/>
    <w:qFormat/>
    <w:rsid w:val="001F07A3"/>
    <w:pPr>
      <w:numPr>
        <w:numId w:val="42"/>
      </w:numPr>
      <w:tabs>
        <w:tab w:val="left" w:pos="567"/>
      </w:tabs>
      <w:contextualSpacing/>
    </w:pPr>
    <w:rPr>
      <w:rFonts w:ascii="Poppins" w:hAnsi="Poppins" w:cs="Poppins"/>
      <w:color w:val="auto"/>
    </w:rPr>
  </w:style>
  <w:style w:type="paragraph" w:styleId="Citt">
    <w:name w:val="Quote"/>
    <w:basedOn w:val="Normln"/>
    <w:next w:val="Normln"/>
    <w:link w:val="CittChar"/>
    <w:uiPriority w:val="29"/>
    <w:rsid w:val="00FF3F1C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FF3F1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F3F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FF3F1C"/>
    <w:rPr>
      <w:b/>
      <w:bCs/>
      <w:i/>
      <w:iCs/>
    </w:rPr>
  </w:style>
  <w:style w:type="character" w:styleId="Zdraznnjemn">
    <w:name w:val="Subtle Emphasis"/>
    <w:aliases w:val="H3"/>
    <w:uiPriority w:val="19"/>
    <w:qFormat/>
    <w:rsid w:val="002029BA"/>
    <w:rPr>
      <w:rFonts w:ascii="Arial" w:hAnsi="Arial"/>
      <w:i/>
      <w:sz w:val="20"/>
      <w:szCs w:val="24"/>
    </w:rPr>
  </w:style>
  <w:style w:type="character" w:styleId="Zdraznnintenzivn">
    <w:name w:val="Intense Emphasis"/>
    <w:uiPriority w:val="21"/>
    <w:rsid w:val="00FF3F1C"/>
    <w:rPr>
      <w:b/>
      <w:bCs/>
    </w:rPr>
  </w:style>
  <w:style w:type="character" w:styleId="Odkazjemn">
    <w:name w:val="Subtle Reference"/>
    <w:uiPriority w:val="31"/>
    <w:rsid w:val="00FF3F1C"/>
    <w:rPr>
      <w:smallCaps/>
    </w:rPr>
  </w:style>
  <w:style w:type="character" w:styleId="Odkazintenzivn">
    <w:name w:val="Intense Reference"/>
    <w:uiPriority w:val="32"/>
    <w:rsid w:val="00FF3F1C"/>
    <w:rPr>
      <w:smallCaps/>
      <w:spacing w:val="5"/>
      <w:u w:val="single"/>
    </w:rPr>
  </w:style>
  <w:style w:type="character" w:styleId="Nzevknihy">
    <w:name w:val="Book Title"/>
    <w:uiPriority w:val="33"/>
    <w:rsid w:val="00FF3F1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3F1C"/>
    <w:pPr>
      <w:outlineLvl w:val="9"/>
    </w:pPr>
    <w:rPr>
      <w:lang w:bidi="en-US"/>
    </w:rPr>
  </w:style>
  <w:style w:type="paragraph" w:styleId="Normlnweb">
    <w:name w:val="Normal (Web)"/>
    <w:basedOn w:val="Normln"/>
    <w:uiPriority w:val="99"/>
    <w:semiHidden/>
    <w:unhideWhenUsed/>
    <w:rsid w:val="00161B6D"/>
    <w:pPr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character" w:customStyle="1" w:styleId="OdstavecseseznamemChar">
    <w:name w:val="Odstavec se seznamem Char"/>
    <w:aliases w:val="Odrazky Char"/>
    <w:basedOn w:val="Standardnpsmoodstavce"/>
    <w:link w:val="Odstavecseseznamem"/>
    <w:uiPriority w:val="99"/>
    <w:rsid w:val="001F07A3"/>
    <w:rPr>
      <w:rFonts w:ascii="Poppins" w:hAnsi="Poppins" w:cs="Poppins"/>
      <w:szCs w:val="22"/>
      <w:lang w:eastAsia="en-US"/>
    </w:rPr>
  </w:style>
  <w:style w:type="paragraph" w:customStyle="1" w:styleId="Nadpislnku">
    <w:name w:val="Nadpis článku"/>
    <w:basedOn w:val="Normln"/>
    <w:link w:val="NadpislnkuChar"/>
    <w:uiPriority w:val="99"/>
    <w:qFormat/>
    <w:rsid w:val="008D1A4E"/>
    <w:pPr>
      <w:suppressAutoHyphens w:val="0"/>
      <w:autoSpaceDE/>
      <w:autoSpaceDN/>
      <w:adjustRightInd/>
      <w:spacing w:after="200"/>
      <w:jc w:val="center"/>
      <w:textAlignment w:val="auto"/>
    </w:pPr>
    <w:rPr>
      <w:rFonts w:ascii="Garamond" w:eastAsiaTheme="minorHAnsi" w:hAnsi="Garamond" w:cs="Arial"/>
      <w:b/>
      <w:color w:val="auto"/>
      <w:sz w:val="24"/>
      <w:szCs w:val="24"/>
      <w:u w:color="000000"/>
    </w:rPr>
  </w:style>
  <w:style w:type="paragraph" w:customStyle="1" w:styleId="slovanseznam-rove1">
    <w:name w:val="Číslovaný seznam - úroveň 1"/>
    <w:basedOn w:val="Odstavecseseznamem"/>
    <w:link w:val="slovanseznam-rove1Char"/>
    <w:qFormat/>
    <w:rsid w:val="008D1A4E"/>
    <w:pPr>
      <w:numPr>
        <w:ilvl w:val="1"/>
        <w:numId w:val="18"/>
      </w:numPr>
      <w:tabs>
        <w:tab w:val="clear" w:pos="567"/>
      </w:tabs>
      <w:suppressAutoHyphens w:val="0"/>
      <w:autoSpaceDE/>
      <w:autoSpaceDN/>
      <w:adjustRightInd/>
      <w:spacing w:after="200"/>
      <w:contextualSpacing w:val="0"/>
      <w:jc w:val="both"/>
      <w:textAlignment w:val="auto"/>
      <w:outlineLvl w:val="0"/>
    </w:pPr>
    <w:rPr>
      <w:rFonts w:ascii="Garamond" w:eastAsiaTheme="minorHAnsi" w:hAnsi="Garamond" w:cs="Arial"/>
      <w:sz w:val="24"/>
      <w:szCs w:val="24"/>
      <w:u w:color="000000"/>
    </w:rPr>
  </w:style>
  <w:style w:type="character" w:customStyle="1" w:styleId="NadpislnkuChar">
    <w:name w:val="Nadpis článku Char"/>
    <w:basedOn w:val="Standardnpsmoodstavce"/>
    <w:link w:val="Nadpislnku"/>
    <w:uiPriority w:val="99"/>
    <w:rsid w:val="008D1A4E"/>
    <w:rPr>
      <w:rFonts w:ascii="Garamond" w:eastAsiaTheme="minorHAnsi" w:hAnsi="Garamond" w:cs="Arial"/>
      <w:b/>
      <w:sz w:val="24"/>
      <w:szCs w:val="24"/>
      <w:u w:color="000000"/>
      <w:lang w:eastAsia="en-US"/>
    </w:rPr>
  </w:style>
  <w:style w:type="paragraph" w:customStyle="1" w:styleId="slovanseznam-rove2">
    <w:name w:val="Číslovaný seznam - úroveň 2"/>
    <w:basedOn w:val="slovanseznam-rove1"/>
    <w:link w:val="slovanseznam-rove2Char"/>
    <w:qFormat/>
    <w:rsid w:val="008D1A4E"/>
    <w:pPr>
      <w:numPr>
        <w:ilvl w:val="2"/>
      </w:numPr>
    </w:pPr>
    <w:rPr>
      <w:lang w:val="cs"/>
    </w:rPr>
  </w:style>
  <w:style w:type="character" w:customStyle="1" w:styleId="slovanseznam-rove1Char">
    <w:name w:val="Číslovaný seznam - úroveň 1 Char"/>
    <w:basedOn w:val="OdstavecseseznamemChar"/>
    <w:link w:val="slovanseznam-rove1"/>
    <w:rsid w:val="008D1A4E"/>
    <w:rPr>
      <w:rFonts w:ascii="Garamond" w:eastAsiaTheme="minorHAnsi" w:hAnsi="Garamond" w:cs="Arial"/>
      <w:color w:val="000000"/>
      <w:sz w:val="24"/>
      <w:szCs w:val="24"/>
      <w:u w:color="000000"/>
      <w:lang w:eastAsia="en-US"/>
    </w:rPr>
  </w:style>
  <w:style w:type="character" w:customStyle="1" w:styleId="slovanseznam-rove2Char">
    <w:name w:val="Číslovaný seznam - úroveň 2 Char"/>
    <w:basedOn w:val="slovanseznam-rove1Char"/>
    <w:link w:val="slovanseznam-rove2"/>
    <w:rsid w:val="008D1A4E"/>
    <w:rPr>
      <w:rFonts w:ascii="Garamond" w:eastAsiaTheme="minorHAnsi" w:hAnsi="Garamond" w:cs="Arial"/>
      <w:color w:val="000000"/>
      <w:sz w:val="24"/>
      <w:szCs w:val="24"/>
      <w:u w:color="000000"/>
      <w:lang w:val="cs" w:eastAsia="en-US"/>
    </w:rPr>
  </w:style>
  <w:style w:type="paragraph" w:customStyle="1" w:styleId="slovanseznam-rove4">
    <w:name w:val="Číslovaný seznam - úroveň 4"/>
    <w:basedOn w:val="slovanseznam-rove2"/>
    <w:qFormat/>
    <w:rsid w:val="008D1A4E"/>
    <w:pPr>
      <w:numPr>
        <w:ilvl w:val="3"/>
      </w:numPr>
    </w:pPr>
  </w:style>
  <w:style w:type="character" w:customStyle="1" w:styleId="lrzxr">
    <w:name w:val="lrzxr"/>
    <w:basedOn w:val="Standardnpsmoodstavce"/>
    <w:rsid w:val="008D1A4E"/>
  </w:style>
  <w:style w:type="paragraph" w:customStyle="1" w:styleId="odstaveccislovani">
    <w:name w:val="odstavec cislovani"/>
    <w:basedOn w:val="slovanseznam-rove1"/>
    <w:qFormat/>
    <w:rsid w:val="002B561E"/>
    <w:pPr>
      <w:numPr>
        <w:numId w:val="10"/>
      </w:numPr>
      <w:jc w:val="left"/>
    </w:pPr>
    <w:rPr>
      <w:rFonts w:eastAsia="Open Sans"/>
    </w:rPr>
  </w:style>
  <w:style w:type="character" w:styleId="Hypertextovodkaz">
    <w:name w:val="Hyperlink"/>
    <w:basedOn w:val="Standardnpsmoodstavce"/>
    <w:uiPriority w:val="99"/>
    <w:unhideWhenUsed/>
    <w:rsid w:val="005C62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62EA"/>
    <w:rPr>
      <w:color w:val="605E5C"/>
      <w:shd w:val="clear" w:color="auto" w:fill="E1DFDD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41B05"/>
    <w:pPr>
      <w:suppressAutoHyphens w:val="0"/>
      <w:autoSpaceDE/>
      <w:autoSpaceDN/>
      <w:adjustRightInd/>
      <w:spacing w:after="0"/>
      <w:textAlignment w:val="auto"/>
    </w:pPr>
    <w:rPr>
      <w:rFonts w:ascii="Times New Roman" w:hAnsi="Times New Roman" w:cs="Times New Roman"/>
      <w:i/>
      <w:iCs/>
      <w:color w:val="auto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41B05"/>
    <w:rPr>
      <w:rFonts w:ascii="Times New Roman" w:hAnsi="Times New Roman"/>
      <w:i/>
      <w:iCs/>
      <w:sz w:val="24"/>
      <w:szCs w:val="24"/>
    </w:rPr>
  </w:style>
  <w:style w:type="table" w:customStyle="1" w:styleId="TableNormal1">
    <w:name w:val="Table Normal1"/>
    <w:rsid w:val="007E07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rpe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DSeating\Merkantil\HlavickovyPapir\LDseating_Hlavickovy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778FDA89ED04280B8CE791AFDF9B3" ma:contentTypeVersion="9" ma:contentTypeDescription="Vytvoří nový dokument" ma:contentTypeScope="" ma:versionID="890d98a59f132c19d42b80da6684aae6">
  <xsd:schema xmlns:xsd="http://www.w3.org/2001/XMLSchema" xmlns:xs="http://www.w3.org/2001/XMLSchema" xmlns:p="http://schemas.microsoft.com/office/2006/metadata/properties" xmlns:ns2="a262c76b-7227-4caf-b7f1-e53a935f3b07" targetNamespace="http://schemas.microsoft.com/office/2006/metadata/properties" ma:root="true" ma:fieldsID="facee75db057674fe7a30205f18c571a" ns2:_="">
    <xsd:import namespace="a262c76b-7227-4caf-b7f1-e53a935f3b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2c76b-7227-4caf-b7f1-e53a935f3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2926E-DFC2-4581-9EC1-32D4ED78D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AF539-34B0-4BE9-9272-7ECDD05BC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2c76b-7227-4caf-b7f1-e53a935f3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58EF6-4B12-422B-97D3-3F9001A3E4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LDseating_HlavickovyPapir</Template>
  <TotalTime>0</TotalTime>
  <Pages>1</Pages>
  <Words>121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mailto:teturova@rpet.cz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Bombicka</dc:creator>
  <cp:lastModifiedBy>Petra Hanáková</cp:lastModifiedBy>
  <cp:revision>2</cp:revision>
  <cp:lastPrinted>2019-09-05T13:34:00Z</cp:lastPrinted>
  <dcterms:created xsi:type="dcterms:W3CDTF">2024-08-30T06:02:00Z</dcterms:created>
  <dcterms:modified xsi:type="dcterms:W3CDTF">2024-08-30T06:02:00Z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0x0101002F6778FDA89ED04280B8CE791AFDF9B3</vt:lpwstr>
  </property>
</Properties>
</file>