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6005D" w14:textId="1BF31CF1" w:rsidR="00C27FBF" w:rsidRDefault="00CC6F1A" w:rsidP="00CC6F1A">
      <w:pPr>
        <w:jc w:val="both"/>
      </w:pPr>
      <w:r w:rsidRPr="00CC6F1A">
        <w:rPr>
          <w:noProof/>
        </w:rPr>
        <w:drawing>
          <wp:anchor distT="0" distB="0" distL="114300" distR="114300" simplePos="0" relativeHeight="251658240" behindDoc="0" locked="0" layoutInCell="1" allowOverlap="1" wp14:anchorId="3157BEEE" wp14:editId="07C568F4">
            <wp:simplePos x="0" y="0"/>
            <wp:positionH relativeFrom="column">
              <wp:posOffset>-4445</wp:posOffset>
            </wp:positionH>
            <wp:positionV relativeFrom="paragraph">
              <wp:posOffset>0</wp:posOffset>
            </wp:positionV>
            <wp:extent cx="2667000" cy="2491105"/>
            <wp:effectExtent l="0" t="0" r="0" b="4445"/>
            <wp:wrapSquare wrapText="bothSides"/>
            <wp:docPr id="93147341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667000" cy="2491105"/>
                    </a:xfrm>
                    <a:prstGeom prst="rect">
                      <a:avLst/>
                    </a:prstGeom>
                    <a:noFill/>
                    <a:ln>
                      <a:noFill/>
                    </a:ln>
                  </pic:spPr>
                </pic:pic>
              </a:graphicData>
            </a:graphic>
          </wp:anchor>
        </w:drawing>
      </w:r>
      <w:r>
        <w:t xml:space="preserve">Od 15.10. do 10.12.2023 schválil dopravní odbor města Rosice úplnou uzavírku části silnice III/3958 k Příbrami, a to ve vyznačeném úseku od křižovatky se silnici I/23 po č.p. 83 v obci Vysoké Popovice. </w:t>
      </w:r>
    </w:p>
    <w:p w14:paraId="094974F0" w14:textId="32D140D5" w:rsidR="00CC6F1A" w:rsidRDefault="00CC6F1A" w:rsidP="00CC6F1A">
      <w:pPr>
        <w:jc w:val="both"/>
      </w:pPr>
      <w:r>
        <w:t xml:space="preserve">Na základě smluvního stavu mezi obcí Vysoké Popovice a Správou a údržbou silnic JMK započne rekonstrukce komunikace v daném úseku rozšířená o zřízení dešťové kanalizace a chodníků. </w:t>
      </w:r>
    </w:p>
    <w:p w14:paraId="1BA58D9E" w14:textId="5CB96444" w:rsidR="00436578" w:rsidRDefault="0024128D" w:rsidP="00CC6F1A">
      <w:pPr>
        <w:jc w:val="both"/>
      </w:pPr>
      <w:r>
        <w:t>Společnost Swietelsky stavební s.r.o. provede pravděpodobně stavbu ve dvou fázích. V první fázi bude zbudována dešťová kanalizace včetně přípojek dotčených nemovitostí, která bude ústit do Popovického potoka. Tato fáze započne po dodání již objednaného materiálu. Konečný termín bude upřesněn. Tato fáze bude trvat cca 1 měsíc, po kterém zřejmě nastane zimní přestávka. Komunikace na Příbram bude</w:t>
      </w:r>
      <w:r w:rsidR="00436578">
        <w:t xml:space="preserve"> od toho okamžiku</w:t>
      </w:r>
      <w:r>
        <w:t xml:space="preserve"> až do zahájení druhé fáze, tj. komunikace a zbudování chodníků, </w:t>
      </w:r>
      <w:r w:rsidR="00436578">
        <w:t xml:space="preserve">průjezdná. Druhá fáze proběhne na začátku příštího roku. </w:t>
      </w:r>
    </w:p>
    <w:p w14:paraId="28AFF187" w14:textId="18FE475A" w:rsidR="00436578" w:rsidRPr="00C27FBF" w:rsidRDefault="00436578" w:rsidP="00CC6F1A">
      <w:pPr>
        <w:jc w:val="both"/>
      </w:pPr>
      <w:r>
        <w:t>Společnost Swietelsky, která je zhotovitelem staveb v Příbrami a Zbraslavi, započne stavbu v Popovicích nejdříve po zprovoznění silnice v</w:t>
      </w:r>
      <w:r w:rsidR="008142C5">
        <w:t> </w:t>
      </w:r>
      <w:r>
        <w:t>Příb</w:t>
      </w:r>
      <w:r w:rsidR="008142C5">
        <w:t xml:space="preserve">rami. Majitelé dotčených nemovitostí budou osobně kontaktováni zástupci stavební firmy. </w:t>
      </w:r>
    </w:p>
    <w:sectPr w:rsidR="00436578" w:rsidRPr="00C27FB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FBF"/>
    <w:rsid w:val="00107C5D"/>
    <w:rsid w:val="0024128D"/>
    <w:rsid w:val="00436578"/>
    <w:rsid w:val="005C2549"/>
    <w:rsid w:val="008142C5"/>
    <w:rsid w:val="00843CD6"/>
    <w:rsid w:val="00C27FBF"/>
    <w:rsid w:val="00CC6F1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143EB"/>
  <w15:docId w15:val="{22F51A61-74F7-4D20-BB92-20983C91A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167</Words>
  <Characters>986</Characters>
  <Application>Microsoft Office Word</Application>
  <DocSecurity>0</DocSecurity>
  <Lines>8</Lines>
  <Paragraphs>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Hanáková</dc:creator>
  <cp:keywords/>
  <dc:description/>
  <cp:lastModifiedBy>Petra Hanáková</cp:lastModifiedBy>
  <cp:revision>2</cp:revision>
  <dcterms:created xsi:type="dcterms:W3CDTF">2023-09-27T10:35:00Z</dcterms:created>
  <dcterms:modified xsi:type="dcterms:W3CDTF">2023-09-27T10:35:00Z</dcterms:modified>
</cp:coreProperties>
</file>