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5218" w14:textId="77777777" w:rsidR="00E756A8" w:rsidRPr="001B27ED" w:rsidRDefault="00E756A8" w:rsidP="00E756A8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C51B11" wp14:editId="7AAC426C">
            <wp:simplePos x="0" y="0"/>
            <wp:positionH relativeFrom="column">
              <wp:posOffset>-314325</wp:posOffset>
            </wp:positionH>
            <wp:positionV relativeFrom="paragraph">
              <wp:posOffset>-17780</wp:posOffset>
            </wp:positionV>
            <wp:extent cx="600075" cy="695325"/>
            <wp:effectExtent l="0" t="0" r="9525" b="9525"/>
            <wp:wrapNone/>
            <wp:docPr id="1" name="Obrázek 1" descr="kř_zna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kř_zna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B2A0C" w14:textId="77777777" w:rsidR="00E756A8" w:rsidRPr="001B27ED" w:rsidRDefault="00E756A8" w:rsidP="00E756A8">
      <w:pPr>
        <w:rPr>
          <w:sz w:val="28"/>
          <w:szCs w:val="28"/>
        </w:rPr>
      </w:pPr>
      <w:r>
        <w:t xml:space="preserve">               </w:t>
      </w:r>
      <w:r w:rsidRPr="00402D1B">
        <w:rPr>
          <w:b/>
          <w:sz w:val="30"/>
          <w:szCs w:val="30"/>
        </w:rPr>
        <w:t xml:space="preserve">Krajské ředitelství policie Jihomoravského kraje          </w:t>
      </w:r>
    </w:p>
    <w:p w14:paraId="78190B90" w14:textId="77777777" w:rsidR="00E756A8" w:rsidRDefault="00E756A8" w:rsidP="00DE5F75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</w:p>
    <w:p w14:paraId="73DD8128" w14:textId="77777777" w:rsidR="00DE5F75" w:rsidRPr="00DE5F75" w:rsidRDefault="00DE5F75" w:rsidP="00DE5F75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DE5F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Pozor na nákupy na internetu</w:t>
      </w:r>
    </w:p>
    <w:p w14:paraId="13B0C076" w14:textId="670F58C4"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Nakupování na internetu se stalo v posledním roce velkým hitem a mnoho domácností začalo ve větší míře tuto formu nakupování využívat. S tímto trendem vzrostla bohužel i aktivita osob, které mají nekalé úmysly a snaží se tohoto zájmu zneužít.</w:t>
      </w:r>
    </w:p>
    <w:p w14:paraId="2F132F27" w14:textId="77777777"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Zloději a podvodníci své podvody neustále zdokonalují a je stále obtížnější podvodný e-shop na první pohled rozeznat. Také reklama či odkazy na tyto obchody se mimo běžné prostředí internetu objevují stále častěji i na sociálních sítích.</w:t>
      </w:r>
    </w:p>
    <w:p w14:paraId="0E04C682" w14:textId="77777777"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Varovné signály, při kterých by měl být zájemce o koupi obezřetný:</w:t>
      </w:r>
    </w:p>
    <w:p w14:paraId="68402CCF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Příliš nízká cena zboží.</w:t>
      </w:r>
    </w:p>
    <w:p w14:paraId="0103FB43" w14:textId="77777777" w:rsidR="00DE5F75" w:rsidRPr="00DE5F75" w:rsidRDefault="00DE5F75" w:rsidP="00A32ACB">
      <w:pPr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Možnost platby na dobírku či osobního převzetí s vysokým zpoplatněním oproti jiným způsobům doručení.</w:t>
      </w:r>
    </w:p>
    <w:p w14:paraId="10CAE8B3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Možnost platby ve virtuální měně.</w:t>
      </w:r>
    </w:p>
    <w:p w14:paraId="534DC6B6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Podezřelé sídlo firmy nebo místo osobního vyzvednutí.</w:t>
      </w:r>
    </w:p>
    <w:p w14:paraId="69CD157C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Nedávno založená doména e-shopu.</w:t>
      </w:r>
    </w:p>
    <w:p w14:paraId="7BBE24A3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Minimální počet recenzí.</w:t>
      </w:r>
    </w:p>
    <w:p w14:paraId="48908550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Absence reálných kontaktů.</w:t>
      </w:r>
    </w:p>
    <w:p w14:paraId="6B5730E4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Nefunkční či neodborná zákaznická linka.</w:t>
      </w:r>
    </w:p>
    <w:p w14:paraId="0AFB8B13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Stylistické a gramatické chyby na stránkách.</w:t>
      </w:r>
    </w:p>
    <w:p w14:paraId="6F130F46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Název e-shopu neodpovídá nabídce zboží.</w:t>
      </w:r>
    </w:p>
    <w:p w14:paraId="493DD32F" w14:textId="77777777"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pravidla:</w:t>
      </w:r>
    </w:p>
    <w:p w14:paraId="63DB9B7F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Nenechat se zlákat podezřele nízkou cenou.</w:t>
      </w:r>
    </w:p>
    <w:p w14:paraId="7AE946C7" w14:textId="77777777" w:rsidR="00DE5F75" w:rsidRPr="00DE5F75" w:rsidRDefault="00DE5F75" w:rsidP="00A32A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Nakupovat jen u osvědčených prodejců.</w:t>
      </w:r>
    </w:p>
    <w:p w14:paraId="624D32DB" w14:textId="01E78860" w:rsidR="00DE5F75" w:rsidRPr="00DE5F75" w:rsidRDefault="00DE5F75" w:rsidP="00493654">
      <w:pPr>
        <w:spacing w:before="120" w:after="12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            Stanovit si limit pro platby přes bankovnictví či karetní transakce, užívat </w:t>
      </w:r>
      <w:proofErr w:type="gram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3D</w:t>
      </w:r>
      <w:proofErr w:type="gram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secure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, být</w:t>
      </w:r>
      <w:r w:rsidR="00493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opatrný při provádění plateb na zahraničních webech (možnost zneužití údajů o</w:t>
      </w:r>
      <w:r w:rsidR="00E756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platební kartě). Ideálně pro platby přes internet používat zvláštní účet.</w:t>
      </w:r>
    </w:p>
    <w:p w14:paraId="46A4F16C" w14:textId="70FA51FA"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nákupech na internetu buďte opatrní a dodržujte nezbytná preventivní opatření.</w:t>
      </w:r>
    </w:p>
    <w:p w14:paraId="5C703683" w14:textId="77777777" w:rsidR="00493654" w:rsidRDefault="00493654" w:rsidP="00E7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CE8B5C" w14:textId="2A676A92" w:rsidR="00F232EF" w:rsidRDefault="00DE5F75" w:rsidP="00E756A8">
      <w:pPr>
        <w:spacing w:before="100" w:beforeAutospacing="1" w:after="100" w:afterAutospacing="1" w:line="240" w:lineRule="auto"/>
      </w:pPr>
      <w:r w:rsidRPr="00DE5F75">
        <w:rPr>
          <w:rFonts w:ascii="Times New Roman" w:eastAsia="Times New Roman" w:hAnsi="Times New Roman" w:cs="Times New Roman"/>
          <w:sz w:val="20"/>
          <w:szCs w:val="20"/>
          <w:lang w:eastAsia="cs-CZ"/>
        </w:rPr>
        <w:t>por. Zdeňka Procházková, 4. listopadu 2021</w:t>
      </w:r>
    </w:p>
    <w:sectPr w:rsidR="00F232EF" w:rsidSect="00E756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75"/>
    <w:rsid w:val="00493654"/>
    <w:rsid w:val="00A32ACB"/>
    <w:rsid w:val="00DE5F75"/>
    <w:rsid w:val="00E756A8"/>
    <w:rsid w:val="00F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2B86"/>
  <w15:chartTrackingRefBased/>
  <w15:docId w15:val="{74813356-1718-4488-81EF-4F5669F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5F75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F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E5F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Petra Hanáková</cp:lastModifiedBy>
  <cp:revision>2</cp:revision>
  <dcterms:created xsi:type="dcterms:W3CDTF">2021-11-10T09:50:00Z</dcterms:created>
  <dcterms:modified xsi:type="dcterms:W3CDTF">2021-11-10T09:50:00Z</dcterms:modified>
</cp:coreProperties>
</file>